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780018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80018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ALTERAÇÃO </w:t>
      </w:r>
      <w:r w:rsidR="00F71D01">
        <w:rPr>
          <w:rFonts w:ascii="Verdana" w:hAnsi="Verdana" w:cs="Arial"/>
          <w:sz w:val="18"/>
          <w:szCs w:val="18"/>
        </w:rPr>
        <w:t>I</w:t>
      </w:r>
      <w:r w:rsidR="00D31198">
        <w:rPr>
          <w:rFonts w:ascii="Verdana" w:hAnsi="Verdana" w:cs="Arial"/>
          <w:sz w:val="18"/>
          <w:szCs w:val="18"/>
        </w:rPr>
        <w:t>I</w:t>
      </w:r>
      <w:r w:rsidR="00386CA6" w:rsidRPr="00780018">
        <w:rPr>
          <w:rFonts w:ascii="Verdana" w:hAnsi="Verdana" w:cs="Arial"/>
          <w:sz w:val="18"/>
          <w:szCs w:val="18"/>
        </w:rPr>
        <w:t xml:space="preserve"> </w:t>
      </w:r>
      <w:r w:rsidRPr="00780018">
        <w:rPr>
          <w:rFonts w:ascii="Verdana" w:hAnsi="Verdana" w:cs="Arial"/>
          <w:sz w:val="18"/>
          <w:szCs w:val="18"/>
        </w:rPr>
        <w:t xml:space="preserve">NA TABELA DO EDITAL DE CHAMAMENTO PÚBLICO N. º </w:t>
      </w:r>
      <w:r w:rsidR="00B1235A" w:rsidRPr="00780018">
        <w:rPr>
          <w:rFonts w:ascii="Verdana" w:hAnsi="Verdana" w:cs="Arial"/>
          <w:sz w:val="18"/>
          <w:szCs w:val="18"/>
        </w:rPr>
        <w:t>00</w:t>
      </w:r>
      <w:r w:rsidR="00F71D01">
        <w:rPr>
          <w:rFonts w:ascii="Verdana" w:hAnsi="Verdana" w:cs="Arial"/>
          <w:sz w:val="18"/>
          <w:szCs w:val="18"/>
        </w:rPr>
        <w:t>2</w:t>
      </w:r>
      <w:r w:rsidR="000D7797" w:rsidRPr="00780018">
        <w:rPr>
          <w:rFonts w:ascii="Verdana" w:hAnsi="Verdana" w:cs="Arial"/>
          <w:sz w:val="18"/>
          <w:szCs w:val="18"/>
        </w:rPr>
        <w:t>/2017</w:t>
      </w:r>
      <w:r w:rsidRPr="00780018">
        <w:rPr>
          <w:rFonts w:ascii="Verdana" w:hAnsi="Verdana" w:cs="Arial"/>
          <w:sz w:val="18"/>
          <w:szCs w:val="18"/>
        </w:rPr>
        <w:t xml:space="preserve"> </w:t>
      </w:r>
      <w:r w:rsidR="00F71D01">
        <w:rPr>
          <w:rFonts w:ascii="Verdana" w:hAnsi="Verdana" w:cs="Arial"/>
          <w:sz w:val="18"/>
          <w:szCs w:val="18"/>
        </w:rPr>
        <w:t>–</w:t>
      </w:r>
      <w:r w:rsidR="00B1235A" w:rsidRPr="00780018">
        <w:rPr>
          <w:rFonts w:ascii="Verdana" w:hAnsi="Verdana" w:cs="Arial"/>
          <w:sz w:val="18"/>
          <w:szCs w:val="18"/>
        </w:rPr>
        <w:t xml:space="preserve"> </w:t>
      </w:r>
      <w:r w:rsidR="00F71D01" w:rsidRPr="00F71D01">
        <w:rPr>
          <w:rFonts w:ascii="Verdana" w:hAnsi="Verdana" w:cs="Arial"/>
          <w:sz w:val="18"/>
          <w:szCs w:val="18"/>
        </w:rPr>
        <w:t>CREDENCIA</w:t>
      </w:r>
      <w:r w:rsidR="00F71D01">
        <w:rPr>
          <w:rFonts w:ascii="Verdana" w:hAnsi="Verdana" w:cs="Arial"/>
          <w:sz w:val="18"/>
          <w:szCs w:val="18"/>
        </w:rPr>
        <w:t>MENTO DE</w:t>
      </w:r>
      <w:r w:rsidR="00F71D01" w:rsidRPr="00F71D01">
        <w:rPr>
          <w:rFonts w:ascii="Verdana" w:hAnsi="Verdana" w:cs="Arial"/>
          <w:sz w:val="18"/>
          <w:szCs w:val="18"/>
        </w:rPr>
        <w:t xml:space="preserve"> PESSOAS JURÍDICAS PARA PRESTAÇÃO DE SERVIÇOS DE EXAMES LABORATORIAIS DE ANÁLISES CLINICAS, COM COLETA DO MATERIAL A SER ANALISADO, ANÁLISE DO MATERIAL COLETADO COM RESULTADOS E FORNECIMENTO DE LAUDO DO EXAME E ENTREGA DOS RESULTADOS DIRETAMENTE AO PACIENTE/RESPONSÁVEL</w:t>
      </w:r>
      <w:r w:rsidR="00F71D01">
        <w:rPr>
          <w:rFonts w:ascii="Verdana" w:hAnsi="Verdana" w:cs="Arial"/>
          <w:sz w:val="18"/>
          <w:szCs w:val="18"/>
        </w:rPr>
        <w:t>.</w:t>
      </w:r>
    </w:p>
    <w:p w:rsidR="004F2AEE" w:rsidRPr="00780018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80018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644BE5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D96FDC">
        <w:rPr>
          <w:rFonts w:ascii="Verdana" w:hAnsi="Verdana" w:cs="Arial"/>
          <w:b/>
          <w:sz w:val="18"/>
          <w:szCs w:val="18"/>
        </w:rPr>
        <w:t>O CONSÓRCIO INTERMUNICIPAL DE SAÚDE – CONIMS</w:t>
      </w:r>
      <w:r w:rsidRPr="00644BE5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034/2019 do CONIMS, através da </w:t>
      </w:r>
      <w:r w:rsidR="00F71D01" w:rsidRPr="00F71D01">
        <w:rPr>
          <w:rFonts w:ascii="Verdana" w:hAnsi="Verdana" w:cs="Arial"/>
          <w:sz w:val="18"/>
          <w:szCs w:val="18"/>
        </w:rPr>
        <w:t>Resolução n. º 0103 de 23 de junho de 2017 de aprovação da nova Tabela de Valores para Exames de Análises Clínicas Laboratoriais – SADT</w:t>
      </w:r>
      <w:r w:rsidRPr="00644BE5">
        <w:rPr>
          <w:rFonts w:ascii="Verdana" w:hAnsi="Verdana" w:cs="Arial"/>
          <w:sz w:val="18"/>
          <w:szCs w:val="18"/>
        </w:rPr>
        <w:t xml:space="preserve">, considerando ainda a </w:t>
      </w:r>
      <w:r w:rsidR="006F4CDC" w:rsidRPr="006F4CDC">
        <w:rPr>
          <w:rFonts w:ascii="Verdana" w:hAnsi="Verdana" w:cs="Arial"/>
          <w:b/>
          <w:sz w:val="18"/>
          <w:szCs w:val="18"/>
        </w:rPr>
        <w:t xml:space="preserve">Resolução </w:t>
      </w:r>
      <w:r w:rsidR="00D31198">
        <w:rPr>
          <w:rFonts w:ascii="Verdana" w:hAnsi="Verdana" w:cs="Arial"/>
          <w:b/>
          <w:sz w:val="18"/>
          <w:szCs w:val="18"/>
        </w:rPr>
        <w:t>179</w:t>
      </w:r>
      <w:r w:rsidR="006F4CDC" w:rsidRPr="006F4CDC">
        <w:rPr>
          <w:rFonts w:ascii="Verdana" w:hAnsi="Verdana" w:cs="Arial"/>
          <w:b/>
          <w:sz w:val="18"/>
          <w:szCs w:val="18"/>
        </w:rPr>
        <w:t>/2019</w:t>
      </w:r>
      <w:r w:rsidR="006F4CDC">
        <w:rPr>
          <w:rFonts w:ascii="Verdana" w:hAnsi="Verdana" w:cs="Arial"/>
          <w:sz w:val="18"/>
          <w:szCs w:val="18"/>
        </w:rPr>
        <w:t xml:space="preserve"> </w:t>
      </w:r>
      <w:r w:rsidR="006F4CDC" w:rsidRPr="006F4CDC">
        <w:rPr>
          <w:rFonts w:ascii="Verdana" w:hAnsi="Verdana" w:cs="Arial"/>
          <w:b/>
          <w:sz w:val="18"/>
          <w:szCs w:val="18"/>
        </w:rPr>
        <w:t xml:space="preserve">de </w:t>
      </w:r>
      <w:r w:rsidR="00D31198">
        <w:rPr>
          <w:rFonts w:ascii="Verdana" w:hAnsi="Verdana" w:cs="Arial"/>
          <w:b/>
          <w:sz w:val="18"/>
          <w:szCs w:val="18"/>
        </w:rPr>
        <w:t>20</w:t>
      </w:r>
      <w:r w:rsidR="006F4CDC" w:rsidRPr="006F4CDC">
        <w:rPr>
          <w:rFonts w:ascii="Verdana" w:hAnsi="Verdana" w:cs="Arial"/>
          <w:b/>
          <w:sz w:val="18"/>
          <w:szCs w:val="18"/>
        </w:rPr>
        <w:t xml:space="preserve"> de </w:t>
      </w:r>
      <w:r w:rsidR="00D31198">
        <w:rPr>
          <w:rFonts w:ascii="Verdana" w:hAnsi="Verdana" w:cs="Arial"/>
          <w:b/>
          <w:sz w:val="18"/>
          <w:szCs w:val="18"/>
        </w:rPr>
        <w:t>novembro</w:t>
      </w:r>
      <w:r w:rsidR="006F4CDC" w:rsidRPr="006F4CDC">
        <w:rPr>
          <w:rFonts w:ascii="Verdana" w:hAnsi="Verdana" w:cs="Arial"/>
          <w:b/>
          <w:sz w:val="18"/>
          <w:szCs w:val="18"/>
        </w:rPr>
        <w:t xml:space="preserve"> de 2019</w:t>
      </w:r>
      <w:r w:rsidRPr="00644BE5">
        <w:rPr>
          <w:rFonts w:ascii="Verdana" w:hAnsi="Verdana" w:cs="Arial"/>
          <w:sz w:val="18"/>
          <w:szCs w:val="18"/>
        </w:rPr>
        <w:t xml:space="preserve">,  em conformidade com a Lei Federal n. º 8.666/93, suas alterações, Lei n.º 8.080/90, Lei Estadual n. º 15.608/07, Portaria n.º 1.286/93 e Portaria n.º 1.034/10 do Ministério da Saúde e demais legislações aplicáveis, torna público aos interessados </w:t>
      </w:r>
      <w:r w:rsidR="00503458">
        <w:rPr>
          <w:rFonts w:ascii="Verdana" w:hAnsi="Verdana" w:cs="Arial"/>
          <w:sz w:val="18"/>
          <w:szCs w:val="18"/>
        </w:rPr>
        <w:t>a alteração do código</w:t>
      </w:r>
      <w:r w:rsidR="00AE7213">
        <w:rPr>
          <w:rFonts w:ascii="Verdana" w:hAnsi="Verdana" w:cs="Arial"/>
          <w:sz w:val="18"/>
          <w:szCs w:val="18"/>
        </w:rPr>
        <w:t xml:space="preserve"> de exame</w:t>
      </w:r>
      <w:r w:rsidRPr="00644BE5">
        <w:rPr>
          <w:rFonts w:ascii="Verdana" w:hAnsi="Verdana" w:cs="Arial"/>
          <w:sz w:val="18"/>
          <w:szCs w:val="18"/>
        </w:rPr>
        <w:t xml:space="preserve"> </w:t>
      </w:r>
      <w:r w:rsidR="00AE7213">
        <w:rPr>
          <w:rFonts w:ascii="Verdana" w:hAnsi="Verdana" w:cs="Arial"/>
          <w:sz w:val="18"/>
          <w:szCs w:val="18"/>
        </w:rPr>
        <w:t>n</w:t>
      </w:r>
      <w:r w:rsidRPr="00644BE5">
        <w:rPr>
          <w:rFonts w:ascii="Verdana" w:hAnsi="Verdana" w:cs="Arial"/>
          <w:sz w:val="18"/>
          <w:szCs w:val="18"/>
        </w:rPr>
        <w:t>a Tabela de Credenciamento n. º 00</w:t>
      </w:r>
      <w:r w:rsidR="00EB30EA">
        <w:rPr>
          <w:rFonts w:ascii="Verdana" w:hAnsi="Verdana" w:cs="Arial"/>
          <w:sz w:val="18"/>
          <w:szCs w:val="18"/>
        </w:rPr>
        <w:t>2</w:t>
      </w:r>
      <w:r w:rsidRPr="00644BE5">
        <w:rPr>
          <w:rFonts w:ascii="Verdana" w:hAnsi="Verdana" w:cs="Arial"/>
          <w:sz w:val="18"/>
          <w:szCs w:val="18"/>
        </w:rPr>
        <w:t>/2017, conforme segue:</w:t>
      </w:r>
    </w:p>
    <w:p w:rsidR="004B2C62" w:rsidRDefault="004B2C6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896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6805"/>
        <w:gridCol w:w="752"/>
      </w:tblGrid>
      <w:tr w:rsidR="006F4CDC" w:rsidRPr="00EB38C8" w:rsidTr="00D96FDC">
        <w:trPr>
          <w:trHeight w:val="1439"/>
        </w:trPr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6F4CDC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  <w:p w:rsidR="00CE25D7" w:rsidRPr="00EB38C8" w:rsidRDefault="00CE25D7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ALTERADO</w:t>
            </w:r>
          </w:p>
        </w:tc>
        <w:tc>
          <w:tcPr>
            <w:tcW w:w="6805" w:type="dxa"/>
            <w:shd w:val="clear" w:color="auto" w:fill="auto"/>
            <w:noWrap/>
            <w:vAlign w:val="bottom"/>
            <w:hideMark/>
          </w:tcPr>
          <w:p w:rsidR="006F4CDC" w:rsidRPr="00EB38C8" w:rsidRDefault="00325ABF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  <w:hideMark/>
          </w:tcPr>
          <w:p w:rsidR="006F4CDC" w:rsidRPr="00EB38C8" w:rsidRDefault="006F4CDC" w:rsidP="007129F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D31198" w:rsidRPr="00EB38C8" w:rsidTr="00E30680">
        <w:trPr>
          <w:trHeight w:val="70"/>
        </w:trPr>
        <w:tc>
          <w:tcPr>
            <w:tcW w:w="1412" w:type="dxa"/>
            <w:shd w:val="clear" w:color="auto" w:fill="auto"/>
            <w:noWrap/>
            <w:vAlign w:val="center"/>
          </w:tcPr>
          <w:p w:rsidR="00D31198" w:rsidRPr="00FE650C" w:rsidRDefault="00D31198" w:rsidP="00D3119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0202030245</w:t>
            </w:r>
          </w:p>
        </w:tc>
        <w:tc>
          <w:tcPr>
            <w:tcW w:w="6805" w:type="dxa"/>
            <w:shd w:val="clear" w:color="auto" w:fill="auto"/>
            <w:noWrap/>
            <w:vAlign w:val="bottom"/>
          </w:tcPr>
          <w:p w:rsidR="00D31198" w:rsidRDefault="00D31198" w:rsidP="00D311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INTRADERMORREACAO COM DERIVADO PROTEICO PURIFICADO (PPD)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31198" w:rsidRDefault="00D31198" w:rsidP="00D31198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4,04</w:t>
            </w:r>
          </w:p>
        </w:tc>
      </w:tr>
    </w:tbl>
    <w:p w:rsidR="006F4CDC" w:rsidRDefault="006F4CDC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4B2C62" w:rsidRPr="004B2C62" w:rsidRDefault="004B2C62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4B2C62">
        <w:rPr>
          <w:rFonts w:ascii="Verdana" w:hAnsi="Verdana" w:cs="Arial"/>
          <w:sz w:val="18"/>
          <w:szCs w:val="18"/>
        </w:rPr>
        <w:t>As alterações aqui relacionadas passarão a integrar o Edital inicial, com efeitos a partir de sua publicação, as demais informações do Edital ora referenciado permanecem inalteradas.</w:t>
      </w:r>
    </w:p>
    <w:p w:rsidR="004B2C62" w:rsidRPr="004B2C62" w:rsidRDefault="004B2C62" w:rsidP="004B2C62">
      <w:pPr>
        <w:pStyle w:val="Recuodecorpodetexto"/>
        <w:tabs>
          <w:tab w:val="left" w:pos="5000"/>
        </w:tabs>
        <w:rPr>
          <w:rFonts w:ascii="Verdana" w:hAnsi="Verdana" w:cs="Arial"/>
          <w:sz w:val="18"/>
          <w:szCs w:val="18"/>
        </w:rPr>
      </w:pPr>
    </w:p>
    <w:p w:rsidR="00386CA6" w:rsidRPr="00780018" w:rsidRDefault="004B2C62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4B2C62">
        <w:rPr>
          <w:rFonts w:ascii="Verdana" w:hAnsi="Verdana" w:cs="Arial"/>
          <w:sz w:val="18"/>
          <w:szCs w:val="18"/>
        </w:rPr>
        <w:t>Esclarecimentos adicionais serão prestados pelo Setor de Licitações e Contratos do CONIMS, fone (0**46) 3313-3550.</w:t>
      </w:r>
      <w:r w:rsidR="00B84273" w:rsidRPr="00780018">
        <w:rPr>
          <w:rFonts w:ascii="Verdana" w:hAnsi="Verdana" w:cs="Arial"/>
          <w:sz w:val="18"/>
          <w:szCs w:val="18"/>
        </w:rPr>
        <w:tab/>
      </w:r>
    </w:p>
    <w:p w:rsidR="004F2AEE" w:rsidRPr="00780018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80018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Pato Branco, </w:t>
      </w:r>
      <w:r w:rsidR="00503458">
        <w:rPr>
          <w:rFonts w:ascii="Verdana" w:hAnsi="Verdana" w:cs="Arial"/>
          <w:sz w:val="18"/>
          <w:szCs w:val="18"/>
        </w:rPr>
        <w:t>21</w:t>
      </w:r>
      <w:r w:rsidRPr="00780018">
        <w:rPr>
          <w:rFonts w:ascii="Verdana" w:hAnsi="Verdana" w:cs="Arial"/>
          <w:sz w:val="18"/>
          <w:szCs w:val="18"/>
        </w:rPr>
        <w:t xml:space="preserve"> </w:t>
      </w:r>
      <w:r w:rsidR="00503458">
        <w:rPr>
          <w:rFonts w:ascii="Verdana" w:hAnsi="Verdana" w:cs="Arial"/>
          <w:sz w:val="18"/>
          <w:szCs w:val="18"/>
        </w:rPr>
        <w:t>de novembro</w:t>
      </w:r>
      <w:r w:rsidR="000D7797" w:rsidRPr="00780018">
        <w:rPr>
          <w:rFonts w:ascii="Verdana" w:hAnsi="Verdana" w:cs="Arial"/>
          <w:sz w:val="18"/>
          <w:szCs w:val="18"/>
        </w:rPr>
        <w:t xml:space="preserve"> de 201</w:t>
      </w:r>
      <w:r w:rsidR="00737565" w:rsidRPr="00780018">
        <w:rPr>
          <w:rFonts w:ascii="Verdana" w:hAnsi="Verdana" w:cs="Arial"/>
          <w:sz w:val="18"/>
          <w:szCs w:val="18"/>
        </w:rPr>
        <w:t>9</w:t>
      </w:r>
      <w:r w:rsidRPr="00780018">
        <w:rPr>
          <w:rFonts w:ascii="Verdana" w:hAnsi="Verdana" w:cs="Arial"/>
          <w:sz w:val="18"/>
          <w:szCs w:val="18"/>
        </w:rPr>
        <w:t>.</w:t>
      </w:r>
    </w:p>
    <w:p w:rsidR="004F2AEE" w:rsidRPr="00780018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</w:t>
      </w:r>
    </w:p>
    <w:p w:rsidR="009A6D8F" w:rsidRPr="00780018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80018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80018">
        <w:rPr>
          <w:rFonts w:ascii="Verdana" w:hAnsi="Verdana" w:cs="Arial"/>
          <w:sz w:val="18"/>
          <w:szCs w:val="18"/>
        </w:rPr>
        <w:t>Gasparetto</w:t>
      </w:r>
      <w:proofErr w:type="spellEnd"/>
    </w:p>
    <w:p w:rsidR="00780018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   </w:t>
      </w:r>
      <w:r w:rsidR="004F2AEE" w:rsidRPr="00780018">
        <w:rPr>
          <w:rFonts w:ascii="Verdana" w:hAnsi="Verdana" w:cs="Arial"/>
          <w:sz w:val="18"/>
          <w:szCs w:val="18"/>
        </w:rPr>
        <w:t>Presidente</w:t>
      </w: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4F2AEE" w:rsidRPr="00780018" w:rsidRDefault="00780018" w:rsidP="00780018">
      <w:pPr>
        <w:tabs>
          <w:tab w:val="left" w:pos="600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sectPr w:rsidR="004F2AEE" w:rsidRPr="00780018" w:rsidSect="00B511C0">
      <w:headerReference w:type="default" r:id="rId6"/>
      <w:footerReference w:type="default" r:id="rId7"/>
      <w:pgSz w:w="11907" w:h="16840" w:code="9"/>
      <w:pgMar w:top="2268" w:right="1275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75" w:rsidRDefault="00927775" w:rsidP="00927775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927775" w:rsidRPr="00282A4A" w:rsidRDefault="00927775" w:rsidP="00927775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927775" w:rsidRDefault="00927775" w:rsidP="00927775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75" w:rsidRDefault="00927775">
    <w:pPr>
      <w:pStyle w:val="Cabealho"/>
    </w:pPr>
    <w:r w:rsidRPr="001B794E">
      <w:rPr>
        <w:noProof/>
      </w:rPr>
      <w:drawing>
        <wp:inline distT="0" distB="0" distL="0" distR="0" wp14:anchorId="0319CC35" wp14:editId="0FBBD244">
          <wp:extent cx="2142000" cy="98218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39FF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25ABF"/>
    <w:rsid w:val="00335265"/>
    <w:rsid w:val="00386CA6"/>
    <w:rsid w:val="0039356A"/>
    <w:rsid w:val="00393E6A"/>
    <w:rsid w:val="003A070B"/>
    <w:rsid w:val="00407BC8"/>
    <w:rsid w:val="00452AF3"/>
    <w:rsid w:val="004A7838"/>
    <w:rsid w:val="004B2C62"/>
    <w:rsid w:val="004F1B33"/>
    <w:rsid w:val="004F2AEE"/>
    <w:rsid w:val="005032D0"/>
    <w:rsid w:val="00503458"/>
    <w:rsid w:val="005131E8"/>
    <w:rsid w:val="00521640"/>
    <w:rsid w:val="005B1A9D"/>
    <w:rsid w:val="005B2B8B"/>
    <w:rsid w:val="005C7D23"/>
    <w:rsid w:val="005D7049"/>
    <w:rsid w:val="0062294B"/>
    <w:rsid w:val="00644BE5"/>
    <w:rsid w:val="00697DAA"/>
    <w:rsid w:val="006F4CDC"/>
    <w:rsid w:val="00737565"/>
    <w:rsid w:val="00773E64"/>
    <w:rsid w:val="00780018"/>
    <w:rsid w:val="00787A26"/>
    <w:rsid w:val="007F5860"/>
    <w:rsid w:val="0080223C"/>
    <w:rsid w:val="00804824"/>
    <w:rsid w:val="00841C6B"/>
    <w:rsid w:val="008450D5"/>
    <w:rsid w:val="00854599"/>
    <w:rsid w:val="00876332"/>
    <w:rsid w:val="00892112"/>
    <w:rsid w:val="008B0670"/>
    <w:rsid w:val="008E59D6"/>
    <w:rsid w:val="00927775"/>
    <w:rsid w:val="0094176A"/>
    <w:rsid w:val="00986E32"/>
    <w:rsid w:val="009A6D8F"/>
    <w:rsid w:val="009E4030"/>
    <w:rsid w:val="00A275B6"/>
    <w:rsid w:val="00A519B9"/>
    <w:rsid w:val="00A755F8"/>
    <w:rsid w:val="00A75B22"/>
    <w:rsid w:val="00AC74FE"/>
    <w:rsid w:val="00AE7213"/>
    <w:rsid w:val="00B1235A"/>
    <w:rsid w:val="00B375C7"/>
    <w:rsid w:val="00B511C0"/>
    <w:rsid w:val="00B84273"/>
    <w:rsid w:val="00B942B0"/>
    <w:rsid w:val="00BB0552"/>
    <w:rsid w:val="00C61C83"/>
    <w:rsid w:val="00C77365"/>
    <w:rsid w:val="00C82DB3"/>
    <w:rsid w:val="00CE25D7"/>
    <w:rsid w:val="00CF1811"/>
    <w:rsid w:val="00D31198"/>
    <w:rsid w:val="00D96FDC"/>
    <w:rsid w:val="00DA2386"/>
    <w:rsid w:val="00DB709D"/>
    <w:rsid w:val="00DE2F10"/>
    <w:rsid w:val="00E02E83"/>
    <w:rsid w:val="00E50C40"/>
    <w:rsid w:val="00E62C42"/>
    <w:rsid w:val="00EB30EA"/>
    <w:rsid w:val="00EF3574"/>
    <w:rsid w:val="00F005D6"/>
    <w:rsid w:val="00F71D01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780018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62</cp:revision>
  <cp:lastPrinted>2019-11-21T12:31:00Z</cp:lastPrinted>
  <dcterms:created xsi:type="dcterms:W3CDTF">2015-06-03T13:52:00Z</dcterms:created>
  <dcterms:modified xsi:type="dcterms:W3CDTF">2019-11-21T12:32:00Z</dcterms:modified>
</cp:coreProperties>
</file>